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112F9FCE" w:rsidR="00E637DE" w:rsidRDefault="002F48E4" w:rsidP="002F48E4">
      <w:pPr>
        <w:pStyle w:val="Heading1"/>
        <w:jc w:val="center"/>
        <w:rPr>
          <w:b/>
          <w:bCs/>
          <w:sz w:val="40"/>
          <w:szCs w:val="40"/>
          <w:lang w:val="sr-Latn-RS"/>
        </w:rPr>
      </w:pPr>
      <w:bookmarkStart w:id="0" w:name="_Toc69674838"/>
      <w:r w:rsidRPr="002F48E4">
        <w:rPr>
          <w:b/>
          <w:bCs/>
          <w:sz w:val="40"/>
          <w:szCs w:val="40"/>
          <w:lang w:val="sr-Latn-RS"/>
        </w:rPr>
        <w:t>S</w:t>
      </w:r>
      <w:bookmarkEnd w:id="0"/>
      <w:r w:rsidR="008511D6">
        <w:rPr>
          <w:b/>
          <w:bCs/>
          <w:sz w:val="40"/>
          <w:szCs w:val="40"/>
          <w:lang w:val="sr-Latn-RS"/>
        </w:rPr>
        <w:t>istemi baza podataka</w:t>
      </w:r>
    </w:p>
    <w:p w14:paraId="56AF0BA8" w14:textId="1A87690C" w:rsidR="00873A3C" w:rsidRDefault="00873A3C" w:rsidP="00873A3C">
      <w:pPr>
        <w:rPr>
          <w:lang w:val="sr-Latn-RS"/>
        </w:rPr>
      </w:pPr>
    </w:p>
    <w:sdt>
      <w:sdtPr>
        <w:rPr>
          <w:rFonts w:asciiTheme="minorHAnsi" w:eastAsiaTheme="minorHAnsi" w:hAnsiTheme="minorHAnsi" w:cstheme="minorBidi"/>
          <w:noProof/>
          <w:color w:val="auto"/>
          <w:sz w:val="22"/>
          <w:szCs w:val="22"/>
        </w:rPr>
        <w:id w:val="-1868133600"/>
        <w:docPartObj>
          <w:docPartGallery w:val="Table of Contents"/>
          <w:docPartUnique/>
        </w:docPartObj>
      </w:sdtPr>
      <w:sdtEndPr>
        <w:rPr>
          <w:b/>
          <w:bCs/>
        </w:rPr>
      </w:sdtEndPr>
      <w:sdtContent>
        <w:p w14:paraId="78F8F8AB" w14:textId="61CD0DD1" w:rsidR="00873A3C" w:rsidRDefault="002D0B28">
          <w:pPr>
            <w:pStyle w:val="TOCHeading"/>
          </w:pPr>
          <w:proofErr w:type="spellStart"/>
          <w:r>
            <w:t>Sadrzaj</w:t>
          </w:r>
          <w:proofErr w:type="spellEnd"/>
        </w:p>
        <w:p w14:paraId="4F2231B6" w14:textId="7A5BBBAE" w:rsidR="00873A3C" w:rsidRDefault="00873A3C">
          <w:pPr>
            <w:pStyle w:val="TOC1"/>
            <w:tabs>
              <w:tab w:val="right" w:leader="dot" w:pos="10790"/>
            </w:tabs>
          </w:pPr>
          <w:r>
            <w:fldChar w:fldCharType="begin"/>
          </w:r>
          <w:r>
            <w:instrText xml:space="preserve"> TOC \o "1-3" \h \z \u </w:instrText>
          </w:r>
          <w:r>
            <w:fldChar w:fldCharType="separate"/>
          </w:r>
          <w:hyperlink w:anchor="_Toc69674838" w:history="1">
            <w:r w:rsidRPr="000E47A7">
              <w:rPr>
                <w:rStyle w:val="Hyperlink"/>
                <w:b/>
                <w:bCs/>
                <w:lang w:val="sr-Latn-RS"/>
              </w:rPr>
              <w:t>SBP</w:t>
            </w:r>
            <w:r>
              <w:rPr>
                <w:webHidden/>
              </w:rPr>
              <w:tab/>
            </w:r>
            <w:r>
              <w:rPr>
                <w:webHidden/>
              </w:rPr>
              <w:fldChar w:fldCharType="begin"/>
            </w:r>
            <w:r>
              <w:rPr>
                <w:webHidden/>
              </w:rPr>
              <w:instrText xml:space="preserve"> PAGEREF _Toc69674838 \h </w:instrText>
            </w:r>
            <w:r>
              <w:rPr>
                <w:webHidden/>
              </w:rPr>
            </w:r>
            <w:r>
              <w:rPr>
                <w:webHidden/>
              </w:rPr>
              <w:fldChar w:fldCharType="separate"/>
            </w:r>
            <w:r>
              <w:rPr>
                <w:webHidden/>
              </w:rPr>
              <w:t>1</w:t>
            </w:r>
            <w:r>
              <w:rPr>
                <w:webHidden/>
              </w:rPr>
              <w:fldChar w:fldCharType="end"/>
            </w:r>
          </w:hyperlink>
        </w:p>
        <w:p w14:paraId="6DD9ED8E" w14:textId="628A3DD5" w:rsidR="00873A3C" w:rsidRDefault="00986971">
          <w:pPr>
            <w:pStyle w:val="TOC1"/>
            <w:tabs>
              <w:tab w:val="right" w:leader="dot" w:pos="10790"/>
            </w:tabs>
          </w:pPr>
          <w:hyperlink w:anchor="_Toc69674839" w:history="1">
            <w:r w:rsidR="00873A3C" w:rsidRPr="000E47A7">
              <w:rPr>
                <w:rStyle w:val="Hyperlink"/>
                <w:lang w:val="sr-Latn-RS"/>
              </w:rPr>
              <w:t>Realizacija ograničenja šeme RBP putem SUBP</w:t>
            </w:r>
            <w:r w:rsidR="00873A3C">
              <w:rPr>
                <w:webHidden/>
              </w:rPr>
              <w:tab/>
            </w:r>
            <w:r w:rsidR="00873A3C">
              <w:rPr>
                <w:webHidden/>
              </w:rPr>
              <w:fldChar w:fldCharType="begin"/>
            </w:r>
            <w:r w:rsidR="00873A3C">
              <w:rPr>
                <w:webHidden/>
              </w:rPr>
              <w:instrText xml:space="preserve"> PAGEREF _Toc69674839 \h </w:instrText>
            </w:r>
            <w:r w:rsidR="00873A3C">
              <w:rPr>
                <w:webHidden/>
              </w:rPr>
            </w:r>
            <w:r w:rsidR="00873A3C">
              <w:rPr>
                <w:webHidden/>
              </w:rPr>
              <w:fldChar w:fldCharType="separate"/>
            </w:r>
            <w:r w:rsidR="00873A3C">
              <w:rPr>
                <w:webHidden/>
              </w:rPr>
              <w:t>1</w:t>
            </w:r>
            <w:r w:rsidR="00873A3C">
              <w:rPr>
                <w:webHidden/>
              </w:rPr>
              <w:fldChar w:fldCharType="end"/>
            </w:r>
          </w:hyperlink>
        </w:p>
        <w:p w14:paraId="5C7B43A4" w14:textId="6297906D" w:rsidR="00873A3C" w:rsidRDefault="00986971">
          <w:pPr>
            <w:pStyle w:val="TOC2"/>
            <w:tabs>
              <w:tab w:val="right" w:leader="dot" w:pos="10790"/>
            </w:tabs>
          </w:pPr>
          <w:hyperlink w:anchor="_Toc69674840" w:history="1">
            <w:r w:rsidR="00873A3C" w:rsidRPr="000E47A7">
              <w:rPr>
                <w:rStyle w:val="Hyperlink"/>
              </w:rPr>
              <w:t>(Uvod) Realizacija integritentne komponente šeme BP</w:t>
            </w:r>
            <w:r w:rsidR="00873A3C">
              <w:rPr>
                <w:webHidden/>
              </w:rPr>
              <w:tab/>
            </w:r>
            <w:r w:rsidR="00873A3C">
              <w:rPr>
                <w:webHidden/>
              </w:rPr>
              <w:fldChar w:fldCharType="begin"/>
            </w:r>
            <w:r w:rsidR="00873A3C">
              <w:rPr>
                <w:webHidden/>
              </w:rPr>
              <w:instrText xml:space="preserve"> PAGEREF _Toc69674840 \h </w:instrText>
            </w:r>
            <w:r w:rsidR="00873A3C">
              <w:rPr>
                <w:webHidden/>
              </w:rPr>
            </w:r>
            <w:r w:rsidR="00873A3C">
              <w:rPr>
                <w:webHidden/>
              </w:rPr>
              <w:fldChar w:fldCharType="separate"/>
            </w:r>
            <w:r w:rsidR="00873A3C">
              <w:rPr>
                <w:webHidden/>
              </w:rPr>
              <w:t>1</w:t>
            </w:r>
            <w:r w:rsidR="00873A3C">
              <w:rPr>
                <w:webHidden/>
              </w:rPr>
              <w:fldChar w:fldCharType="end"/>
            </w:r>
          </w:hyperlink>
        </w:p>
        <w:p w14:paraId="7FDEC982" w14:textId="3DDDEC32" w:rsidR="00873A3C" w:rsidRDefault="00986971">
          <w:pPr>
            <w:pStyle w:val="TOC2"/>
            <w:tabs>
              <w:tab w:val="right" w:leader="dot" w:pos="10790"/>
            </w:tabs>
          </w:pPr>
          <w:hyperlink w:anchor="_Toc69674841"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_Toc69674841 \h </w:instrText>
            </w:r>
            <w:r w:rsidR="00873A3C">
              <w:rPr>
                <w:webHidden/>
              </w:rPr>
            </w:r>
            <w:r w:rsidR="00873A3C">
              <w:rPr>
                <w:webHidden/>
              </w:rPr>
              <w:fldChar w:fldCharType="separate"/>
            </w:r>
            <w:r w:rsidR="00873A3C">
              <w:rPr>
                <w:webHidden/>
              </w:rPr>
              <w:t>2</w:t>
            </w:r>
            <w:r w:rsidR="00873A3C">
              <w:rPr>
                <w:webHidden/>
              </w:rPr>
              <w:fldChar w:fldCharType="end"/>
            </w:r>
          </w:hyperlink>
        </w:p>
        <w:p w14:paraId="20E585C0" w14:textId="0DDC0697" w:rsidR="00873A3C" w:rsidRDefault="00986971">
          <w:pPr>
            <w:pStyle w:val="TOC2"/>
            <w:tabs>
              <w:tab w:val="right" w:leader="dot" w:pos="10790"/>
            </w:tabs>
          </w:pPr>
          <w:hyperlink w:anchor="_Toc69674842"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_Toc69674842 \h </w:instrText>
            </w:r>
            <w:r w:rsidR="00873A3C">
              <w:rPr>
                <w:webHidden/>
              </w:rPr>
            </w:r>
            <w:r w:rsidR="00873A3C">
              <w:rPr>
                <w:webHidden/>
              </w:rPr>
              <w:fldChar w:fldCharType="separate"/>
            </w:r>
            <w:r w:rsidR="00873A3C">
              <w:rPr>
                <w:webHidden/>
              </w:rPr>
              <w:t>3</w:t>
            </w:r>
            <w:r w:rsidR="00873A3C">
              <w:rPr>
                <w:webHidden/>
              </w:rPr>
              <w:fldChar w:fldCharType="end"/>
            </w:r>
          </w:hyperlink>
        </w:p>
        <w:p w14:paraId="2048E49A" w14:textId="54C83D62" w:rsidR="00873A3C" w:rsidRDefault="00986971">
          <w:pPr>
            <w:pStyle w:val="TOC2"/>
            <w:tabs>
              <w:tab w:val="right" w:leader="dot" w:pos="10790"/>
            </w:tabs>
          </w:pPr>
          <w:hyperlink w:anchor="_Toc69674843"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_Toc69674843 \h </w:instrText>
            </w:r>
            <w:r w:rsidR="00873A3C">
              <w:rPr>
                <w:webHidden/>
              </w:rPr>
            </w:r>
            <w:r w:rsidR="00873A3C">
              <w:rPr>
                <w:webHidden/>
              </w:rPr>
              <w:fldChar w:fldCharType="separate"/>
            </w:r>
            <w:r w:rsidR="00873A3C">
              <w:rPr>
                <w:webHidden/>
              </w:rPr>
              <w:t>3</w:t>
            </w:r>
            <w:r w:rsidR="00873A3C">
              <w:rPr>
                <w:webHidden/>
              </w:rPr>
              <w:fldChar w:fldCharType="end"/>
            </w:r>
          </w:hyperlink>
        </w:p>
        <w:p w14:paraId="2776B739" w14:textId="1F29D6F6" w:rsidR="00873A3C" w:rsidRDefault="00986971">
          <w:pPr>
            <w:pStyle w:val="TOC2"/>
            <w:tabs>
              <w:tab w:val="right" w:leader="dot" w:pos="10790"/>
            </w:tabs>
          </w:pPr>
          <w:hyperlink w:anchor="_Toc69674844"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_Toc69674844 \h </w:instrText>
            </w:r>
            <w:r w:rsidR="00873A3C">
              <w:rPr>
                <w:webHidden/>
              </w:rPr>
            </w:r>
            <w:r w:rsidR="00873A3C">
              <w:rPr>
                <w:webHidden/>
              </w:rPr>
              <w:fldChar w:fldCharType="separate"/>
            </w:r>
            <w:r w:rsidR="00873A3C">
              <w:rPr>
                <w:webHidden/>
              </w:rPr>
              <w:t>7</w:t>
            </w:r>
            <w:r w:rsidR="00873A3C">
              <w:rPr>
                <w:webHidden/>
              </w:rPr>
              <w:fldChar w:fldCharType="end"/>
            </w:r>
          </w:hyperlink>
        </w:p>
        <w:p w14:paraId="105FBFEE" w14:textId="59CED21C" w:rsidR="00873A3C" w:rsidRDefault="00986971">
          <w:pPr>
            <w:pStyle w:val="TOC2"/>
            <w:tabs>
              <w:tab w:val="right" w:leader="dot" w:pos="10790"/>
            </w:tabs>
          </w:pPr>
          <w:hyperlink w:anchor="_Toc69674845" w:history="1">
            <w:r w:rsidR="00873A3C" w:rsidRPr="000E47A7">
              <w:rPr>
                <w:rStyle w:val="Hyperlink"/>
                <w:lang w:val="sr-Latn-RS"/>
              </w:rPr>
              <w:t>Specifikacija ograničenja</w:t>
            </w:r>
            <w:r w:rsidR="00873A3C">
              <w:rPr>
                <w:webHidden/>
              </w:rPr>
              <w:tab/>
            </w:r>
            <w:r w:rsidR="00873A3C">
              <w:rPr>
                <w:webHidden/>
              </w:rPr>
              <w:fldChar w:fldCharType="begin"/>
            </w:r>
            <w:r w:rsidR="00873A3C">
              <w:rPr>
                <w:webHidden/>
              </w:rPr>
              <w:instrText xml:space="preserve"> PAGEREF _Toc69674845 \h </w:instrText>
            </w:r>
            <w:r w:rsidR="00873A3C">
              <w:rPr>
                <w:webHidden/>
              </w:rPr>
            </w:r>
            <w:r w:rsidR="00873A3C">
              <w:rPr>
                <w:webHidden/>
              </w:rPr>
              <w:fldChar w:fldCharType="separate"/>
            </w:r>
            <w:r w:rsidR="00873A3C">
              <w:rPr>
                <w:webHidden/>
              </w:rPr>
              <w:t>17</w:t>
            </w:r>
            <w:r w:rsidR="00873A3C">
              <w:rPr>
                <w:webHidden/>
              </w:rPr>
              <w:fldChar w:fldCharType="end"/>
            </w:r>
          </w:hyperlink>
        </w:p>
        <w:p w14:paraId="0268A2C0" w14:textId="6E5F6A2B" w:rsidR="00873A3C" w:rsidRDefault="00873A3C">
          <w:r>
            <w:rPr>
              <w:b/>
              <w:bCs/>
            </w:rPr>
            <w:fldChar w:fldCharType="end"/>
          </w:r>
        </w:p>
      </w:sdtContent>
    </w:sdt>
    <w:p w14:paraId="1CF267DE" w14:textId="77777777" w:rsidR="00873A3C" w:rsidRPr="00873A3C" w:rsidRDefault="00873A3C" w:rsidP="00873A3C">
      <w:pPr>
        <w:rPr>
          <w:lang w:val="sr-Latn-RS"/>
        </w:rPr>
      </w:pPr>
    </w:p>
    <w:p w14:paraId="5A355DCD" w14:textId="55DEE6A1" w:rsidR="002F48E4" w:rsidRPr="00E5731B" w:rsidRDefault="002F48E4" w:rsidP="00E5731B">
      <w:pPr>
        <w:pStyle w:val="Heading1"/>
        <w:rPr>
          <w:lang w:val="sr-Latn-RS"/>
        </w:rPr>
      </w:pPr>
      <w:bookmarkStart w:id="1" w:name="_Toc69674839"/>
      <w:r w:rsidRPr="00E5731B">
        <w:rPr>
          <w:lang w:val="sr-Latn-RS"/>
        </w:rPr>
        <w:t>Realizacija ograničenja šeme RBP putem SUBP</w:t>
      </w:r>
      <w:bookmarkEnd w:id="1"/>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bookmarkStart w:id="2" w:name="_Toc69674840"/>
      <w:r>
        <w:t>(</w:t>
      </w:r>
      <w:r w:rsidRPr="00E5731B">
        <w:t xml:space="preserve">Uvod) </w:t>
      </w:r>
      <w:r w:rsidR="002F48E4" w:rsidRPr="00E5731B">
        <w:t>Realizacija integritentne komponente šeme BP</w:t>
      </w:r>
      <w:bookmarkEnd w:id="2"/>
      <w:r w:rsidR="002F48E4" w:rsidRPr="00E5731B">
        <w:t xml:space="preserve">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lastRenderedPageBreak/>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bookmarkStart w:id="3" w:name="_Toc69674841"/>
      <w:r>
        <w:rPr>
          <w:lang w:val="sr-Latn-RS"/>
        </w:rPr>
        <w:t>Specifikacija tipa ograničenja</w:t>
      </w:r>
      <w:bookmarkEnd w:id="3"/>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lastRenderedPageBreak/>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bookmarkStart w:id="4" w:name="_Toc69674842"/>
      <w:r>
        <w:rPr>
          <w:lang w:val="sr-Latn-RS"/>
        </w:rPr>
        <w:t>Tipovi ograničenja u RMP</w:t>
      </w:r>
      <w:bookmarkEnd w:id="4"/>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bookmarkStart w:id="5" w:name="_Toc69674843"/>
      <w:r>
        <w:rPr>
          <w:lang w:val="sr-Latn-RS"/>
        </w:rPr>
        <w:t>Specifikacija tipa ograničenja</w:t>
      </w:r>
      <w:bookmarkEnd w:id="5"/>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lastRenderedPageBreak/>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556D59E9" w:rsidR="00E0270D" w:rsidRDefault="00E0270D" w:rsidP="00E0270D">
      <w:pPr>
        <w:rPr>
          <w:b/>
          <w:bCs/>
          <w:lang w:val="sr-Latn-RS"/>
        </w:rPr>
      </w:pPr>
    </w:p>
    <w:p w14:paraId="5F1F1D74" w14:textId="47B9D4DD" w:rsidR="00884744" w:rsidRDefault="00884744" w:rsidP="00E0270D">
      <w:pPr>
        <w:rPr>
          <w:b/>
          <w:bCs/>
          <w:lang w:val="sr-Latn-RS"/>
        </w:rPr>
      </w:pPr>
    </w:p>
    <w:p w14:paraId="3F280770" w14:textId="77777777" w:rsidR="00884744" w:rsidRDefault="00884744" w:rsidP="00E0270D">
      <w:pPr>
        <w:rPr>
          <w:b/>
          <w:bCs/>
          <w:lang w:val="sr-Latn-RS"/>
        </w:rPr>
      </w:pPr>
    </w:p>
    <w:p w14:paraId="7D6266CE" w14:textId="191CACE4" w:rsidR="00E0270D" w:rsidRDefault="00E0270D" w:rsidP="00E0270D">
      <w:pPr>
        <w:rPr>
          <w:b/>
          <w:bCs/>
          <w:lang w:val="sr-Latn-RS"/>
        </w:rPr>
      </w:pPr>
      <w:r w:rsidRPr="00E0270D">
        <w:rPr>
          <w:b/>
          <w:bCs/>
          <w:lang w:val="sr-Latn-RS"/>
        </w:rPr>
        <w:lastRenderedPageBreak/>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lastRenderedPageBreak/>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lastRenderedPageBreak/>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bookmarkStart w:id="6" w:name="_Toc69674844"/>
      <w:r>
        <w:rPr>
          <w:lang w:val="sr-Latn-RS"/>
        </w:rPr>
        <w:t>Tipovi ograničenja u RMP</w:t>
      </w:r>
      <w:bookmarkEnd w:id="6"/>
      <w:r>
        <w:rPr>
          <w:lang w:val="sr-Latn-RS"/>
        </w:rPr>
        <w:t xml:space="preserve">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3B7D7906" w:rsidR="008E19FA" w:rsidRPr="008C21C4" w:rsidRDefault="00EB72A0" w:rsidP="00C66D12">
      <w:pPr>
        <w:spacing w:after="0"/>
        <w:ind w:left="1440"/>
      </w:pPr>
      <w:r>
        <w:t>Vrednosti tip, dužina I uslov primenjujemo na bilo koje vrednosti,  primenjujemo ih prvo kao proveru tipa pa proveru dužine pa proveru uslova. Ovo “and” nije ono and koje mi po</w:t>
      </w:r>
      <w:r w:rsidR="001D78F5">
        <w:t>z</w:t>
      </w:r>
      <w:r>
        <w:t xml:space="preserve">najemo nego “cond” (conditional and), “conditional and” ne zahteva da svaki operand u svakom trenutku bude </w:t>
      </w:r>
      <w:r>
        <w:lastRenderedPageBreak/>
        <w:t>interpretabilan,</w:t>
      </w:r>
      <w:r w:rsidR="00883AB8">
        <w:t xml:space="preserve"> </w:t>
      </w:r>
      <w:r>
        <w:t>redosled pisanja je važan, npr ako leva strana vrati false desna strana ne mora uopšte da bude inte</w:t>
      </w:r>
      <w:r w:rsidR="00883AB8">
        <w:t>r</w:t>
      </w:r>
      <w:r>
        <w:t>p</w:t>
      </w:r>
      <w:r w:rsidR="00883AB8">
        <w:t>r</w:t>
      </w:r>
      <w:r>
        <w:t>ertabilna.</w:t>
      </w:r>
      <w:r w:rsidR="008C21C4">
        <w:t xml:space="preserve"> To takodje znaci da ukoliko imamo da je neki od operanada izostavljen (npr. Uslov je izostavljen, tj. trouglic) to znaci da je on </w:t>
      </w:r>
      <w:r w:rsidR="008C21C4">
        <w:rPr>
          <w:b/>
          <w:bCs/>
        </w:rPr>
        <w:t>true</w:t>
      </w:r>
      <w:r w:rsidR="008C21C4">
        <w:t>!</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3CBE8208"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w:t>
      </w:r>
      <w:r w:rsidR="00D34AAD">
        <w:rPr>
          <w:lang w:val="sr-Latn-RS"/>
        </w:rPr>
        <w:t>. T</w:t>
      </w:r>
      <w:r>
        <w:rPr>
          <w:lang w:val="sr-Latn-RS"/>
        </w:rPr>
        <w: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0E85A0FC"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w:t>
      </w:r>
      <w:r w:rsidR="00D34AAD">
        <w:t xml:space="preserve"> )</w:t>
      </w:r>
      <w:r w:rsidR="004E2B25">
        <w:t>, I da će se pojavljivati skup od samo jednog atributa (set u zagradi kod T(t)</w:t>
      </w:r>
      <w:r w:rsidR="00D34AAD">
        <w:t xml:space="preserve"> )</w:t>
      </w:r>
      <w:r w:rsidR="004E2B25">
        <w: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2AF832F3"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w:t>
      </w:r>
      <w:r w:rsidR="006B5EF2">
        <w:rPr>
          <w:lang w:val="sr-Latn-RS"/>
        </w:rPr>
        <w:t>,</w:t>
      </w:r>
      <w:r>
        <w:rPr>
          <w:lang w:val="sr-Latn-RS"/>
        </w:rPr>
        <w:t xml:space="preserve"> zadajemo logički uslov</w:t>
      </w:r>
      <w:r w:rsidR="00574077">
        <w:rPr>
          <w:lang w:val="sr-Latn-RS"/>
        </w:rPr>
        <w:t>,</w:t>
      </w:r>
      <w:r>
        <w:rPr>
          <w:lang w:val="sr-Latn-RS"/>
        </w:rPr>
        <w:t xml:space="preserve"> koji vrednosti obeležja u bilo kojoj torci moraju </w:t>
      </w:r>
      <w:r w:rsidR="00574077">
        <w:rPr>
          <w:lang w:val="sr-Latn-RS"/>
        </w:rPr>
        <w:t xml:space="preserve">međusobno </w:t>
      </w:r>
      <w:r>
        <w:rPr>
          <w:lang w:val="sr-Latn-RS"/>
        </w:rPr>
        <w:t>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496A5759" w:rsidR="000922EE" w:rsidRDefault="000922EE" w:rsidP="000922EE">
      <w:pPr>
        <w:spacing w:after="0" w:line="240" w:lineRule="auto"/>
        <w:ind w:left="720"/>
        <w:rPr>
          <w:lang w:val="sr-Latn-RS"/>
        </w:rPr>
      </w:pPr>
      <w:r>
        <w:rPr>
          <w:lang w:val="sr-Latn-RS"/>
        </w:rPr>
        <w:t xml:space="preserve">Tip logičke strukture obeležja opet kaže da i dalje radimo sa jednom jedinom ulogom šeme relacije čiji je naziv nebitan, set * znači da radimo nad skupom od više atributa, i ovo ograničenje ima svoje kritične operacije (ins, update) </w:t>
      </w:r>
      <w:r w:rsidR="00095007">
        <w:rPr>
          <w:lang w:val="sr-Latn-RS"/>
        </w:rPr>
        <w:t>kao i skup</w:t>
      </w:r>
      <w:r>
        <w:rPr>
          <w:lang w:val="sr-Latn-RS"/>
        </w:rPr>
        <w:t xml:space="preserve"> skup akcija</w:t>
      </w:r>
      <w:r w:rsidR="00095007">
        <w:rPr>
          <w:lang w:val="sr-Latn-RS"/>
        </w:rPr>
        <w:t xml:space="preserve"> koje se okidaju kada neko pokusa da narusi to ogranicenje</w:t>
      </w:r>
      <w:r>
        <w:rPr>
          <w:lang w:val="sr-Latn-RS"/>
        </w:rPr>
        <w:t>.</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16B81C1C" w:rsidR="00856AEC" w:rsidRDefault="00856AEC" w:rsidP="00856AEC">
      <w:pPr>
        <w:spacing w:after="0" w:line="240" w:lineRule="auto"/>
        <w:ind w:left="720"/>
        <w:rPr>
          <w:lang w:val="sr-Latn-RS"/>
        </w:rPr>
      </w:pPr>
      <w:r>
        <w:rPr>
          <w:lang w:val="sr-Latn-RS"/>
        </w:rPr>
        <w:t>Ograničenje torke zato što koristimo sada više obeležja</w:t>
      </w:r>
      <w:r w:rsidR="003824EC">
        <w:rPr>
          <w:lang w:val="sr-Latn-RS"/>
        </w:rPr>
        <w:t xml:space="preserve"> (</w:t>
      </w:r>
      <w:r>
        <w:rPr>
          <w:lang w:val="sr-Latn-RS"/>
        </w:rPr>
        <w:t>skup obeležja jedne šeme relacije</w:t>
      </w:r>
      <w:r w:rsidR="003824EC">
        <w:rPr>
          <w:lang w:val="sr-Latn-RS"/>
        </w:rPr>
        <w:t>)</w:t>
      </w:r>
      <w:r>
        <w:rPr>
          <w:lang w:val="sr-Latn-RS"/>
        </w:rPr>
        <w:t>, što znači da njegova interpretacija ne može da ide nad jednom jedinom vrednošću, nego moramo za njegovu interpretaciju da podmetne</w:t>
      </w:r>
      <w:r w:rsidR="003824EC">
        <w:rPr>
          <w:lang w:val="sr-Latn-RS"/>
        </w:rPr>
        <w:t>mo</w:t>
      </w:r>
      <w:r>
        <w:rPr>
          <w:lang w:val="sr-Latn-RS"/>
        </w:rPr>
        <w:t xml:space="preserve"> celu torku da bi </w:t>
      </w:r>
      <w:r w:rsidR="00CB648F">
        <w:rPr>
          <w:lang w:val="sr-Latn-RS"/>
        </w:rPr>
        <w:t>o</w:t>
      </w:r>
      <w:r>
        <w:rPr>
          <w:lang w:val="sr-Latn-RS"/>
        </w:rPr>
        <w:t>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3D8593E9"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36ED08AA" w:rsidR="001A7F55" w:rsidRDefault="001A7F55" w:rsidP="001A7F55">
      <w:pPr>
        <w:spacing w:after="0" w:line="240" w:lineRule="auto"/>
        <w:ind w:left="720"/>
        <w:rPr>
          <w:lang w:val="sr-Latn-RS"/>
        </w:rPr>
      </w:pPr>
      <w:r>
        <w:rPr>
          <w:lang w:val="sr-Latn-RS"/>
        </w:rPr>
        <w:t>Ograničenje se i</w:t>
      </w:r>
      <w:r w:rsidR="006E4E40">
        <w:rPr>
          <w:lang w:val="sr-Latn-RS"/>
        </w:rPr>
        <w:t>n</w:t>
      </w:r>
      <w:r>
        <w:rPr>
          <w:lang w:val="sr-Latn-RS"/>
        </w:rPr>
        <w:t>terpretira za bilo koju torku iz relacije nad datom šemom relacije</w:t>
      </w:r>
      <w:r w:rsidR="006E4E40">
        <w:rPr>
          <w:lang w:val="sr-Latn-RS"/>
        </w:rPr>
        <w:t>. D</w:t>
      </w:r>
      <w:r>
        <w:rPr>
          <w:lang w:val="sr-Latn-RS"/>
        </w:rPr>
        <w:t>a bi smo ga interpretirali potreban nam je sadržaj cele moje torke ( t element r(N) )</w:t>
      </w:r>
      <w:r w:rsidR="006E4E40">
        <w:rPr>
          <w:lang w:val="sr-Latn-RS"/>
        </w:rPr>
        <w:t>.</w:t>
      </w:r>
      <w:r>
        <w:rPr>
          <w:lang w:val="sr-Latn-RS"/>
        </w:rPr>
        <w:t xml:space="preserve"> </w:t>
      </w:r>
      <w:r w:rsidR="006E4E40">
        <w:rPr>
          <w:lang w:val="sr-Latn-RS"/>
        </w:rPr>
        <w:t>P</w:t>
      </w:r>
      <w:r>
        <w:rPr>
          <w:lang w:val="sr-Latn-RS"/>
        </w:rPr>
        <w:t>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w:t>
      </w:r>
      <w:r w:rsidR="006E4E40">
        <w:rPr>
          <w:lang w:val="sr-Latn-RS"/>
        </w:rPr>
        <w:t xml:space="preserve"> </w:t>
      </w:r>
      <w:r w:rsidR="00D66848">
        <w:rPr>
          <w:lang w:val="sr-Latn-RS"/>
        </w:rPr>
        <w:t>ograničenje vrednosti obeležja nad onom vrednošću torke koja odgovara tom mom obeležju</w:t>
      </w:r>
      <w:r w:rsidR="00A44D61">
        <w:rPr>
          <w:lang w:val="sr-Latn-RS"/>
        </w:rPr>
        <w:t>, onda opet imamo conditional and koji kaže ukoliko su ti ograničenja vr</w:t>
      </w:r>
      <w:r w:rsidR="006E4E40">
        <w:rPr>
          <w:lang w:val="sr-Latn-RS"/>
        </w:rPr>
        <w:t>e</w:t>
      </w:r>
      <w:r w:rsidR="00A44D61">
        <w:rPr>
          <w:lang w:val="sr-Latn-RS"/>
        </w:rPr>
        <w:t>dnosti obeležja zadovoljena za sva obeležja tvoje šeme relacije onda</w:t>
      </w:r>
      <w:r w:rsidR="006E4E40">
        <w:rPr>
          <w:lang w:val="sr-Latn-RS"/>
        </w:rPr>
        <w:t xml:space="preserve"> </w:t>
      </w:r>
      <w:r w:rsidR="00A44D61">
        <w:rPr>
          <w:lang w:val="sr-Latn-RS"/>
        </w:rPr>
        <w:t>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D84764">
      <w:pPr>
        <w:spacing w:after="0" w:line="240" w:lineRule="auto"/>
        <w:jc w:val="center"/>
        <w:rPr>
          <w:lang w:val="sr-Cyrl-RS"/>
        </w:rPr>
      </w:pPr>
      <w:r>
        <w:drawing>
          <wp:inline distT="0" distB="0" distL="0" distR="0" wp14:anchorId="2253A4C0" wp14:editId="3EC68AEE">
            <wp:extent cx="4180356" cy="20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159" cy="2103285"/>
                    </a:xfrm>
                    <a:prstGeom prst="rect">
                      <a:avLst/>
                    </a:prstGeom>
                  </pic:spPr>
                </pic:pic>
              </a:graphicData>
            </a:graphic>
          </wp:inline>
        </w:drawing>
      </w:r>
    </w:p>
    <w:p w14:paraId="53D6A251" w14:textId="530065D4"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w:t>
      </w:r>
      <w:r w:rsidR="002C21DB">
        <w:rPr>
          <w:lang w:val="sr-Latn-RS"/>
        </w:rPr>
        <w:t>(</w:t>
      </w:r>
      <w:r w:rsidR="00540BAA">
        <w:rPr>
          <w:lang w:val="sr-Latn-RS"/>
        </w:rPr>
        <w:t>potrebna su nam ograničenja vrednosti dva ili više obeležja unutar iste torke</w:t>
      </w:r>
      <w:r w:rsidR="002C21DB">
        <w:rPr>
          <w:lang w:val="sr-Latn-RS"/>
        </w:rPr>
        <w:t>)</w:t>
      </w:r>
      <w:r w:rsidR="0008746F">
        <w:rPr>
          <w:lang w:val="sr-Latn-RS"/>
        </w:rPr>
        <w:t>. D</w:t>
      </w:r>
      <w:r w:rsidR="00540BAA">
        <w:rPr>
          <w:lang w:val="sr-Latn-RS"/>
        </w:rPr>
        <w:t>a bi smo evaluirali</w:t>
      </w:r>
      <w:r w:rsidR="0008746F">
        <w:rPr>
          <w:lang w:val="sr-Latn-RS"/>
        </w:rPr>
        <w:t>,</w:t>
      </w:r>
      <w:r w:rsidR="00540BAA">
        <w:rPr>
          <w:lang w:val="sr-Latn-RS"/>
        </w:rPr>
        <w:t xml:space="preserve"> potrebna nam je vrednost cele torke </w:t>
      </w:r>
      <w:r w:rsidR="0008746F">
        <w:rPr>
          <w:lang w:val="sr-Latn-RS"/>
        </w:rPr>
        <w:t>(</w:t>
      </w:r>
      <w:r w:rsidR="00540BAA">
        <w:rPr>
          <w:lang w:val="sr-Latn-RS"/>
        </w:rPr>
        <w:t>da bi na njoj to</w:t>
      </w:r>
      <w:r w:rsidR="0008746F">
        <w:rPr>
          <w:lang w:val="sr-Latn-RS"/>
        </w:rPr>
        <w:t xml:space="preserve"> mogli i</w:t>
      </w:r>
      <w:r w:rsidR="00540BAA">
        <w:rPr>
          <w:lang w:val="sr-Latn-RS"/>
        </w:rPr>
        <w:t xml:space="preserve"> izvrši</w:t>
      </w:r>
      <w:r w:rsidR="0008746F">
        <w:rPr>
          <w:lang w:val="sr-Latn-RS"/>
        </w:rPr>
        <w:t>ti)</w:t>
      </w:r>
      <w:r w:rsidR="00540BAA">
        <w:rPr>
          <w:lang w:val="sr-Latn-RS"/>
        </w:rPr>
        <w:t>.</w:t>
      </w:r>
    </w:p>
    <w:p w14:paraId="1947CF14" w14:textId="42EBA48D"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w:t>
      </w:r>
      <w:r w:rsidR="00962F02">
        <w:t>. A</w:t>
      </w:r>
      <w:r>
        <w:t>ko obrišemo</w:t>
      </w:r>
      <w:r w:rsidR="00962F02">
        <w:t>,</w:t>
      </w:r>
      <w:r>
        <w:t xml:space="preserve">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5A86F4E1" w:rsidR="00A606EC" w:rsidRDefault="002677E7" w:rsidP="00C52B08">
      <w:pPr>
        <w:spacing w:after="0" w:line="240" w:lineRule="auto"/>
        <w:rPr>
          <w:lang w:val="sr-Latn-RS"/>
        </w:rPr>
      </w:pPr>
      <w:r>
        <w:rPr>
          <w:lang w:val="sr-Latn-RS"/>
        </w:rPr>
        <w:t>To ograničenje je između dva obeležja</w:t>
      </w:r>
      <w:r w:rsidR="000F5CE0">
        <w:rPr>
          <w:lang w:val="sr-Latn-RS"/>
        </w:rPr>
        <w:t xml:space="preserve">, </w:t>
      </w:r>
      <w:r>
        <w:rPr>
          <w:lang w:val="sr-Latn-RS"/>
        </w:rPr>
        <w:t>između različitih šema relacije, jedno je nj</w:t>
      </w:r>
      <w:r w:rsidR="000F5CE0">
        <w:rPr>
          <w:lang w:val="sr-Latn-RS"/>
        </w:rPr>
        <w:t>e</w:t>
      </w:r>
      <w:r>
        <w:rPr>
          <w:lang w:val="sr-Latn-RS"/>
        </w:rPr>
        <w:t>no stanje blagajne na dan i smen</w:t>
      </w:r>
      <w:r w:rsidR="000F5CE0">
        <w:rPr>
          <w:lang w:val="sr-Latn-RS"/>
        </w:rPr>
        <w:t>a</w:t>
      </w:r>
      <w:r>
        <w:rPr>
          <w:lang w:val="sr-Latn-RS"/>
        </w:rPr>
        <w:t xml:space="preserve">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w:t>
      </w:r>
      <w:r w:rsidR="000F5CE0">
        <w:rPr>
          <w:lang w:val="sr-Latn-RS"/>
        </w:rPr>
        <w:t>n</w:t>
      </w:r>
      <w:r>
        <w:rPr>
          <w:lang w:val="sr-Latn-RS"/>
        </w:rPr>
        <w:t>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60F96147" w:rsidR="00E653D3" w:rsidRDefault="00E653D3" w:rsidP="00154BBD">
      <w:pPr>
        <w:spacing w:after="0" w:line="240" w:lineRule="auto"/>
        <w:ind w:left="720"/>
        <w:rPr>
          <w:lang w:val="sr-Latn-RS"/>
        </w:rPr>
      </w:pPr>
      <w:r>
        <w:rPr>
          <w:lang w:val="sr-Latn-RS"/>
        </w:rPr>
        <w:t xml:space="preserve">Pravilo interpretacije kaže sledeće, uzmi nad svim prethodno iskorišćenim šemama relacija </w:t>
      </w:r>
      <w:r w:rsidR="00DC01E2">
        <w:rPr>
          <w:lang w:val="sr-Latn-RS"/>
        </w:rPr>
        <w:t>(</w:t>
      </w:r>
      <w:r>
        <w:rPr>
          <w:lang w:val="sr-Latn-RS"/>
        </w:rPr>
        <w:t>spoj t</w:t>
      </w:r>
      <w:r w:rsidR="00DC01E2">
        <w:rPr>
          <w:lang w:val="sr-Latn-RS"/>
        </w:rPr>
        <w:t>ih</w:t>
      </w:r>
      <w:r>
        <w:rPr>
          <w:lang w:val="sr-Latn-RS"/>
        </w:rPr>
        <w:t xml:space="preserve"> relacij</w:t>
      </w:r>
      <w:r w:rsidR="00DC01E2">
        <w:rPr>
          <w:lang w:val="sr-Latn-RS"/>
        </w:rPr>
        <w:t>a)</w:t>
      </w:r>
      <w:r>
        <w:rPr>
          <w:lang w:val="sr-Latn-RS"/>
        </w:rPr>
        <w:t>, bilo koju torku iz te relacije koja je nastala prirodnim spajanje</w:t>
      </w:r>
      <w:r w:rsidR="002C1A26">
        <w:rPr>
          <w:lang w:val="sr-Latn-RS"/>
        </w:rPr>
        <w:t>m</w:t>
      </w:r>
      <w:r>
        <w:rPr>
          <w:lang w:val="sr-Latn-RS"/>
        </w:rPr>
        <w:t xml:space="preserve"> tih relacija i intrepetiraj to ograničenje nad tom torkom tako što ćeš taj logički uslov intrepetirati tačno nad </w:t>
      </w:r>
      <w:r w:rsidR="00DC01E2">
        <w:rPr>
          <w:lang w:val="sr-Latn-RS"/>
        </w:rPr>
        <w:t>njom</w:t>
      </w:r>
      <w:r>
        <w:rPr>
          <w:lang w:val="sr-Latn-RS"/>
        </w:rPr>
        <w:t>.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757AE17A"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w:t>
      </w:r>
      <w:r w:rsidR="002C1A26">
        <w:rPr>
          <w:lang w:val="sr-Latn-RS"/>
        </w:rPr>
        <w:t xml:space="preserve">oj </w:t>
      </w:r>
      <w:r>
        <w:rPr>
          <w:lang w:val="sr-Latn-RS"/>
        </w:rPr>
        <w:t>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575FC574">
            <wp:extent cx="3713698" cy="17237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046" cy="1816770"/>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9380737"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w:t>
      </w:r>
      <w:r w:rsidR="00D84764">
        <w:rPr>
          <w:lang w:val="sr-Latn-RS"/>
        </w:rPr>
        <w:t>om</w:t>
      </w:r>
      <w:r>
        <w:rPr>
          <w:lang w:val="sr-Latn-RS"/>
        </w:rPr>
        <w:t xml:space="preserve"> prav</w:t>
      </w:r>
      <w:r w:rsidR="00D84764">
        <w:rPr>
          <w:lang w:val="sr-Latn-RS"/>
        </w:rPr>
        <w:t>om</w:t>
      </w:r>
      <w:r>
        <w:rPr>
          <w:lang w:val="sr-Latn-RS"/>
        </w:rPr>
        <w:t xml:space="preserve"> podskup</w:t>
      </w:r>
      <w:r w:rsidR="00D84764">
        <w:rPr>
          <w:lang w:val="sr-Latn-RS"/>
        </w:rPr>
        <w:t>u</w:t>
      </w:r>
      <w:r>
        <w:rPr>
          <w:lang w:val="sr-Latn-RS"/>
        </w:rPr>
        <w:t xml:space="preserve"> od X ne sme osta</w:t>
      </w:r>
      <w:r w:rsidR="00D84764">
        <w:rPr>
          <w:lang w:val="sr-Latn-RS"/>
        </w:rPr>
        <w:t>ti</w:t>
      </w:r>
      <w:r>
        <w:rPr>
          <w:lang w:val="sr-Latn-RS"/>
        </w:rPr>
        <w:t xml:space="preserve"> zadovoljeno svojstvo 1</w:t>
      </w:r>
      <w:r w:rsidR="00D84764">
        <w:rPr>
          <w:lang w:val="sr-Latn-RS"/>
        </w:rPr>
        <w:t xml:space="preserve"> (u bilo kojoj relaciji).</w:t>
      </w:r>
      <w:r>
        <w:rPr>
          <w:lang w:val="sr-Latn-RS"/>
        </w:rPr>
        <w:t xml:space="preserve"> To znači da će uvek po</w:t>
      </w:r>
      <w:r w:rsidR="00D84764">
        <w:rPr>
          <w:lang w:val="sr-Latn-RS"/>
        </w:rPr>
        <w:t>s</w:t>
      </w:r>
      <w:r>
        <w:rPr>
          <w:lang w:val="sr-Latn-RS"/>
        </w:rPr>
        <w:t>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29D625CF" w:rsidR="00D20C87" w:rsidRDefault="00D20C87" w:rsidP="007157E4">
      <w:pPr>
        <w:rPr>
          <w:lang w:val="sr-Latn-RS"/>
        </w:rPr>
      </w:pPr>
      <w:r>
        <w:rPr>
          <w:lang w:val="sr-Latn-RS"/>
        </w:rPr>
        <w:t>Tip logičke strukture se definiše sada isto kao kod ograničenja ključa</w:t>
      </w:r>
      <w:r w:rsidR="00BA3843">
        <w:rPr>
          <w:lang w:val="sr-Latn-RS"/>
        </w:rPr>
        <w:t xml:space="preserve">. Medjutim, </w:t>
      </w:r>
      <w:r>
        <w:rPr>
          <w:lang w:val="sr-Latn-RS"/>
        </w:rPr>
        <w:t>sada kod akcija imamo i SetNull. O</w:t>
      </w:r>
      <w:r w:rsidR="00E33663">
        <w:rPr>
          <w:lang w:val="sr-Latn-RS"/>
        </w:rPr>
        <w:t>v</w:t>
      </w:r>
      <w:r>
        <w:rPr>
          <w:lang w:val="sr-Latn-RS"/>
        </w:rPr>
        <w:t>o</w:t>
      </w:r>
      <w:r w:rsidR="00E33663">
        <w:rPr>
          <w:lang w:val="sr-Latn-RS"/>
        </w:rPr>
        <w:t xml:space="preserve"> ogranicenje</w:t>
      </w:r>
      <w:r>
        <w:rPr>
          <w:lang w:val="sr-Latn-RS"/>
        </w:rPr>
        <w:t xml:space="preserve"> je jednore</w:t>
      </w:r>
      <w:r w:rsidR="00E33663">
        <w:rPr>
          <w:lang w:val="sr-Latn-RS"/>
        </w:rPr>
        <w:t>la</w:t>
      </w:r>
      <w:r>
        <w:rPr>
          <w:lang w:val="sr-Latn-RS"/>
        </w:rPr>
        <w:t xml:space="preserve">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5C2488A2" w:rsidR="00050C7E" w:rsidRDefault="00050C7E" w:rsidP="00CD7AB4">
      <w:pPr>
        <w:rPr>
          <w:lang w:val="sr-Latn-RS"/>
        </w:rPr>
      </w:pPr>
      <w:r>
        <w:rPr>
          <w:lang w:val="sr-Latn-RS"/>
        </w:rPr>
        <w:t xml:space="preserve">Krenucemo od šablona za zapis, kakvi su to X i Y, pa oni su nizovi jednake dužine, da bi bili domenski kompatibilni mora još da bude redosled obeležja u nizu X i redosled obeležja u nizu Y </w:t>
      </w:r>
      <w:r w:rsidR="002427C5">
        <w:rPr>
          <w:lang w:val="sr-Latn-RS"/>
        </w:rPr>
        <w:t>isti</w:t>
      </w:r>
      <w:r w:rsidR="00C476F6">
        <w:rPr>
          <w:lang w:val="sr-Latn-RS"/>
        </w:rPr>
        <w:t>.</w:t>
      </w:r>
      <w:r w:rsidR="00E4325A">
        <w:rPr>
          <w:lang w:val="sr-Latn-RS"/>
        </w:rPr>
        <w:t xml:space="preserve"> Domenski kompatibilna obeležja</w:t>
      </w:r>
      <w:r w:rsidR="008C7A87">
        <w:rPr>
          <w:lang w:val="sr-Latn-RS"/>
        </w:rPr>
        <w:t xml:space="preserve"> moraju biti</w:t>
      </w:r>
      <w:r w:rsidR="00E4325A">
        <w:rPr>
          <w:lang w:val="sr-Latn-RS"/>
        </w:rPr>
        <w:t xml:space="preserve"> na istim pozicijama u nizu.</w:t>
      </w:r>
    </w:p>
    <w:p w14:paraId="703EA7B9" w14:textId="2B5F3C60"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javiti samo jedna relacija. Na</w:t>
      </w:r>
      <w:r w:rsidR="00BB4D72">
        <w:rPr>
          <w:lang w:val="sr-Latn-RS"/>
        </w:rPr>
        <w:t xml:space="preserve"> </w:t>
      </w:r>
      <w:r>
        <w:rPr>
          <w:lang w:val="sr-Latn-RS"/>
        </w:rPr>
        <w:t>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7D68C46F" w:rsidR="00884C0C" w:rsidRDefault="00047773" w:rsidP="00CD7AB4">
      <w:pPr>
        <w:rPr>
          <w:lang w:val="sr-Latn-RS"/>
        </w:rPr>
      </w:pPr>
      <w:r>
        <w:rPr>
          <w:lang w:val="sr-Latn-RS"/>
        </w:rPr>
        <w:t>Ovo je višerelaciono i međurelaciono ograničenje, međurelaciono je zato što je za njegovu kontrolu neophodno da imamo dve relacije, jednu koja odg</w:t>
      </w:r>
      <w:r w:rsidR="00E31FF9">
        <w:rPr>
          <w:lang w:val="sr-Latn-RS"/>
        </w:rPr>
        <w:t>ovara</w:t>
      </w:r>
      <w:r>
        <w:rPr>
          <w:lang w:val="sr-Latn-RS"/>
        </w:rPr>
        <w:t xml:space="preserve"> referencirajucoj a druga koja odgovara referenciranoj semi relacije.  </w:t>
      </w:r>
    </w:p>
    <w:p w14:paraId="0D44B014" w14:textId="5819D94B" w:rsidR="00B93DF5" w:rsidRDefault="00B04776" w:rsidP="00CD7AB4">
      <w:pPr>
        <w:rPr>
          <w:lang w:val="sr-Latn-RS"/>
        </w:rPr>
      </w:pPr>
      <w:r>
        <w:rPr>
          <w:lang w:val="sr-Latn-RS"/>
        </w:rPr>
        <w:t>Intencija formule kod interpretacije</w:t>
      </w:r>
      <w:r w:rsidR="0060742C">
        <w:rPr>
          <w:lang w:val="sr-Latn-RS"/>
        </w:rPr>
        <w:t xml:space="preserve"> jeste da</w:t>
      </w:r>
      <w:r>
        <w:rPr>
          <w:lang w:val="sr-Latn-RS"/>
        </w:rPr>
        <w:t xml:space="preserve"> projekcija na skup obeležja X referencirajuce</w:t>
      </w:r>
      <w:r w:rsidR="0060742C">
        <w:rPr>
          <w:lang w:val="sr-Latn-RS"/>
        </w:rPr>
        <w:t xml:space="preserve"> seme relacije</w:t>
      </w:r>
      <w:r>
        <w:rPr>
          <w:lang w:val="sr-Latn-RS"/>
        </w:rPr>
        <w:t xml:space="preserve"> mora biti podskup od projekcije na skup obeležja Y od referencirane</w:t>
      </w:r>
      <w:r w:rsidR="0060742C">
        <w:rPr>
          <w:lang w:val="sr-Latn-RS"/>
        </w:rPr>
        <w:t xml:space="preserve"> seme relacije</w:t>
      </w:r>
      <w:r>
        <w:rPr>
          <w:lang w:val="sr-Latn-RS"/>
        </w:rPr>
        <w:t>.</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5DEC6E6E" w:rsidR="003D5D0A" w:rsidRDefault="00B81264" w:rsidP="00B81264">
      <w:pPr>
        <w:tabs>
          <w:tab w:val="center" w:pos="5400"/>
        </w:tabs>
        <w:ind w:left="720"/>
        <w:rPr>
          <w:lang w:val="sr-Latn-RS"/>
        </w:rPr>
      </w:pPr>
      <w:r>
        <w:rPr>
          <w:lang w:val="sr-Latn-RS"/>
        </w:rPr>
        <w:t>Šta kaže pravilo za interpretaciju</w:t>
      </w:r>
      <w:r w:rsidR="00560DBF">
        <w:rPr>
          <w:lang w:val="sr-Latn-RS"/>
        </w:rPr>
        <w:t>?</w:t>
      </w:r>
      <w:r>
        <w:rPr>
          <w:lang w:val="sr-Latn-RS"/>
        </w:rPr>
        <w:t xml:space="preserve"> </w:t>
      </w:r>
      <w:r w:rsidR="00560DBF">
        <w:rPr>
          <w:lang w:val="sr-Latn-RS"/>
        </w:rPr>
        <w:t>P</w:t>
      </w:r>
      <w:r>
        <w:rPr>
          <w:lang w:val="sr-Latn-RS"/>
        </w:rPr>
        <w:t>rvo</w:t>
      </w:r>
      <w:r w:rsidR="00560DBF">
        <w:rPr>
          <w:lang w:val="sr-Latn-RS"/>
        </w:rPr>
        <w:t xml:space="preserve"> uradimo</w:t>
      </w:r>
      <w:r>
        <w:rPr>
          <w:lang w:val="sr-Latn-RS"/>
        </w:rPr>
        <w:t xml:space="preserve"> spoj svih relacija nad šemama sa leve strane, pa uradimo spoj svih relacija nad šemama sa desne strane, pa napravimo projekciju te relacije koju smo dobili kao rezultat spajanja nad X, pa napravimo projekciju te re</w:t>
      </w:r>
      <w:r w:rsidR="00560DBF">
        <w:rPr>
          <w:lang w:val="sr-Latn-RS"/>
        </w:rPr>
        <w:t>l</w:t>
      </w:r>
      <w:r>
        <w:rPr>
          <w:lang w:val="sr-Latn-RS"/>
        </w:rPr>
        <w:t>acije ko</w:t>
      </w:r>
      <w:r w:rsidR="00560DBF">
        <w:rPr>
          <w:lang w:val="sr-Latn-RS"/>
        </w:rPr>
        <w:t>j</w:t>
      </w:r>
      <w:r>
        <w:rPr>
          <w:lang w:val="sr-Latn-RS"/>
        </w:rPr>
        <w:t>u smo dobili kao rezultat spajanja na Y i proverimo da li je Pi od X podskup Pi od Y.</w:t>
      </w:r>
    </w:p>
    <w:p w14:paraId="6D0712E0" w14:textId="52554E59" w:rsidR="003D5D0A" w:rsidRDefault="003D5D0A" w:rsidP="00560DBF">
      <w:pPr>
        <w:tabs>
          <w:tab w:val="center" w:pos="5400"/>
          <w:tab w:val="left" w:pos="6173"/>
        </w:tabs>
        <w:jc w:val="center"/>
        <w:rPr>
          <w:lang w:val="sr-Latn-RS"/>
        </w:rPr>
      </w:pPr>
      <w:r>
        <w:drawing>
          <wp:inline distT="0" distB="0" distL="0" distR="0" wp14:anchorId="540214EB" wp14:editId="575B08D1">
            <wp:extent cx="3720163"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6855" cy="2251238"/>
                    </a:xfrm>
                    <a:prstGeom prst="rect">
                      <a:avLst/>
                    </a:prstGeom>
                  </pic:spPr>
                </pic:pic>
              </a:graphicData>
            </a:graphic>
          </wp:inline>
        </w:drawing>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lastRenderedPageBreak/>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31B67F50" w:rsidR="004405F5" w:rsidRDefault="004405F5" w:rsidP="00B87716">
      <w:pPr>
        <w:tabs>
          <w:tab w:val="center" w:pos="5400"/>
          <w:tab w:val="left" w:pos="6173"/>
        </w:tabs>
        <w:spacing w:after="0"/>
        <w:rPr>
          <w:lang w:val="sr-Latn-RS"/>
        </w:rPr>
      </w:pPr>
      <w:r w:rsidRPr="004405F5">
        <w:rPr>
          <w:lang w:val="sr-Latn-RS"/>
        </w:rPr>
        <w:t xml:space="preserve">Ista je situacija </w:t>
      </w:r>
      <w:r w:rsidR="00F53BD9">
        <w:rPr>
          <w:lang w:val="sr-Latn-RS"/>
        </w:rPr>
        <w:t>i</w:t>
      </w:r>
      <w:r w:rsidRPr="004405F5">
        <w:rPr>
          <w:lang w:val="sr-Latn-RS"/>
        </w:rPr>
        <w:t xml:space="preserve"> def</w:t>
      </w:r>
      <w:r>
        <w:rPr>
          <w:lang w:val="sr-Latn-RS"/>
        </w:rPr>
        <w:t>inicija u</w:t>
      </w:r>
      <w:r w:rsidRPr="004405F5">
        <w:rPr>
          <w:lang w:val="sr-Latn-RS"/>
        </w:rPr>
        <w:t xml:space="preserve"> logič</w:t>
      </w:r>
      <w:r>
        <w:rPr>
          <w:lang w:val="sr-Latn-RS"/>
        </w:rPr>
        <w:t>koj strukturi podataka kao kod obične zavisnosti sadržavanja</w:t>
      </w:r>
      <w:r w:rsidR="00F32EA0">
        <w:rPr>
          <w:lang w:val="sr-Latn-RS"/>
        </w:rPr>
        <w:t>. Takodje,</w:t>
      </w:r>
      <w:r>
        <w:rPr>
          <w:lang w:val="sr-Latn-RS"/>
        </w:rPr>
        <w:t xml:space="preserve"> imamo referenciranu i referencirajuću šemu relacije, iste kritične operacije</w:t>
      </w:r>
      <w:r w:rsidR="00F32EA0">
        <w:rPr>
          <w:lang w:val="sr-Latn-RS"/>
        </w:rPr>
        <w:t xml:space="preserve"> i </w:t>
      </w:r>
      <w:r>
        <w:rPr>
          <w:lang w:val="sr-Latn-RS"/>
        </w:rPr>
        <w:t>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126EB7F5"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F32EA0">
        <w:rPr>
          <w:lang w:val="sr-Latn-RS"/>
        </w:rPr>
        <w:t>. T</w:t>
      </w:r>
      <w:r w:rsidR="005321F6">
        <w:rPr>
          <w:lang w:val="sr-Latn-RS"/>
        </w:rPr>
        <w:t>akođe</w:t>
      </w:r>
      <w:r w:rsidR="00F32EA0">
        <w:rPr>
          <w:lang w:val="sr-Latn-RS"/>
        </w:rPr>
        <w:t>,</w:t>
      </w:r>
      <w:r w:rsidR="005321F6">
        <w:rPr>
          <w:lang w:val="sr-Latn-RS"/>
        </w:rPr>
        <w:t xml:space="preserve"> kada referenciraju neke torke iz </w:t>
      </w:r>
      <w:r w:rsidR="00F32EA0">
        <w:rPr>
          <w:lang w:val="sr-Latn-RS"/>
        </w:rPr>
        <w:t>o</w:t>
      </w:r>
      <w:r w:rsidR="005321F6">
        <w:rPr>
          <w:lang w:val="sr-Latn-RS"/>
        </w:rPr>
        <w:t xml:space="preserve">ve relacije Nj to ne mogu da budu bilo koje torke iz Nj nego samo selektovane torke iz Fj ( Kada je objasnjavao objasnjavao je za </w:t>
      </w:r>
      <w:r w:rsidR="00F32EA0">
        <w:rPr>
          <w:lang w:val="sr-Latn-RS"/>
        </w:rPr>
        <w:t>sablon</w:t>
      </w:r>
      <w:r w:rsidR="005321F6">
        <w:rPr>
          <w:lang w:val="sr-Latn-RS"/>
        </w:rPr>
        <w:t xml:space="preserve"> tip</w:t>
      </w:r>
      <w:r w:rsidR="00F32EA0">
        <w:rPr>
          <w:lang w:val="sr-Latn-RS"/>
        </w:rPr>
        <w:t>a</w:t>
      </w:r>
      <w:r w:rsidR="005321F6">
        <w:rPr>
          <w:lang w:val="sr-Latn-RS"/>
        </w:rPr>
        <w:t xml:space="preserve"> zapisa TFz )</w:t>
      </w:r>
      <w:r w:rsidR="00A10FF4">
        <w:rPr>
          <w:lang w:val="sr-Latn-RS"/>
        </w:rPr>
        <w:t xml:space="preserve">. </w:t>
      </w:r>
    </w:p>
    <w:p w14:paraId="268468F8" w14:textId="617B3B0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715479">
        <w:rPr>
          <w:lang w:val="sr-Latn-RS"/>
        </w:rPr>
        <w:t>, tu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D84764">
      <w:pPr>
        <w:tabs>
          <w:tab w:val="center" w:pos="5400"/>
          <w:tab w:val="left" w:pos="6173"/>
        </w:tabs>
        <w:jc w:val="center"/>
      </w:pPr>
      <w:r>
        <w:drawing>
          <wp:inline distT="0" distB="0" distL="0" distR="0" wp14:anchorId="6BF8E2D5" wp14:editId="4DD2325B">
            <wp:extent cx="3564098" cy="21506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5246" cy="2199636"/>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74731FAF"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C352D0F" w:rsidR="00637D13" w:rsidRDefault="00DC6A2E" w:rsidP="003D5D0A">
      <w:pPr>
        <w:tabs>
          <w:tab w:val="center" w:pos="5400"/>
          <w:tab w:val="left" w:pos="6173"/>
        </w:tabs>
      </w:pPr>
      <w:r>
        <w:t>Pa onda isto tako</w:t>
      </w:r>
      <w:r w:rsidR="00B2371B">
        <w:t xml:space="preserve"> </w:t>
      </w:r>
      <w:r>
        <w:t>spojimo sve relacije nad onim relac</w:t>
      </w:r>
      <w:r w:rsidR="00B2371B">
        <w:t>ij</w:t>
      </w:r>
      <w:r>
        <w:t>ama koje su nabrojane sa desne strane</w:t>
      </w:r>
      <w:r w:rsidR="00B2371B">
        <w:t>.</w:t>
      </w:r>
      <w:r>
        <w:t xml:space="preserve"> </w:t>
      </w:r>
      <w:r w:rsidR="00B2371B">
        <w:t>N</w:t>
      </w:r>
      <w:r>
        <w:t>apravimo selekciju po nekoj formuli (Fj),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D84764">
      <w:pPr>
        <w:tabs>
          <w:tab w:val="center" w:pos="5400"/>
          <w:tab w:val="left" w:pos="6173"/>
        </w:tabs>
        <w:jc w:val="center"/>
      </w:pPr>
      <w:r>
        <w:drawing>
          <wp:inline distT="0" distB="0" distL="0" distR="0" wp14:anchorId="058F2FBF" wp14:editId="38C38DB3">
            <wp:extent cx="3752304" cy="226771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2182" cy="2315987"/>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lastRenderedPageBreak/>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bookmarkStart w:id="7" w:name="_Toc69674845"/>
      <w:r>
        <w:rPr>
          <w:lang w:val="sr-Latn-RS"/>
        </w:rPr>
        <w:t>Specifikacija ograničenja</w:t>
      </w:r>
      <w:bookmarkEnd w:id="7"/>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54C1A517" w:rsidR="004143B0" w:rsidRDefault="004143B0" w:rsidP="003D5D0A">
      <w:pPr>
        <w:tabs>
          <w:tab w:val="center" w:pos="5400"/>
          <w:tab w:val="left" w:pos="6173"/>
        </w:tabs>
        <w:rPr>
          <w:lang w:val="sr-Latn-RS"/>
        </w:rPr>
      </w:pPr>
      <w:r>
        <w:rPr>
          <w:lang w:val="sr-Latn-RS"/>
        </w:rPr>
        <w:t>Idemo na to da što formalnije moguće iskažemo specifikacije konkretnih ograničenja.</w:t>
      </w:r>
      <w:r w:rsidR="008E1486">
        <w:rPr>
          <w:lang w:val="sr-Latn-RS"/>
        </w:rPr>
        <w:t xml:space="preserve"> </w:t>
      </w:r>
      <w:r w:rsidR="00D62DBC">
        <w:rPr>
          <w:lang w:val="sr-Latn-RS"/>
        </w:rPr>
        <w:t>O</w:t>
      </w:r>
      <w:r>
        <w:rPr>
          <w:lang w:val="sr-Latn-RS"/>
        </w:rPr>
        <w:t>bezbeđuje</w:t>
      </w:r>
      <w:r w:rsidR="00D62DBC">
        <w:rPr>
          <w:lang w:val="sr-Latn-RS"/>
        </w:rPr>
        <w:t xml:space="preserve"> se </w:t>
      </w:r>
      <w:r>
        <w:rPr>
          <w:lang w:val="sr-Latn-RS"/>
        </w:rPr>
        <w:t>specifikacij</w:t>
      </w:r>
      <w:r w:rsidR="00D62DBC">
        <w:rPr>
          <w:lang w:val="sr-Latn-RS"/>
        </w:rPr>
        <w:t>a</w:t>
      </w:r>
      <w:r>
        <w:rPr>
          <w:lang w:val="sr-Latn-RS"/>
        </w:rPr>
        <w:t xml:space="preserve"> jednog konkretnog ograničenja datog tipa i mora </w:t>
      </w:r>
      <w:r w:rsidR="00D62DBC">
        <w:rPr>
          <w:lang w:val="sr-Latn-RS"/>
        </w:rPr>
        <w:t>se</w:t>
      </w:r>
      <w:r>
        <w:rPr>
          <w:lang w:val="sr-Latn-RS"/>
        </w:rPr>
        <w:t xml:space="preserve"> pošt</w:t>
      </w:r>
      <w:r w:rsidR="00D62DBC">
        <w:rPr>
          <w:lang w:val="sr-Latn-RS"/>
        </w:rPr>
        <w:t>ovati</w:t>
      </w:r>
      <w:r>
        <w:rPr>
          <w:lang w:val="sr-Latn-RS"/>
        </w:rPr>
        <w:t xml:space="preserve"> opšt</w:t>
      </w:r>
      <w:r w:rsidR="00D62DBC">
        <w:rPr>
          <w:lang w:val="sr-Latn-RS"/>
        </w:rPr>
        <w:t>a</w:t>
      </w:r>
      <w:r>
        <w:rPr>
          <w:lang w:val="sr-Latn-RS"/>
        </w:rPr>
        <w:t xml:space="preserve"> specifikacij</w:t>
      </w:r>
      <w:r w:rsidR="00D62DBC">
        <w:rPr>
          <w:lang w:val="sr-Latn-RS"/>
        </w:rPr>
        <w:t>a</w:t>
      </w:r>
      <w:r w:rsidR="00990035">
        <w:rPr>
          <w:lang w:val="sr-Latn-RS"/>
        </w:rPr>
        <w:t xml:space="preserve"> tog</w:t>
      </w:r>
      <w:r>
        <w:rPr>
          <w:lang w:val="sr-Latn-RS"/>
        </w:rPr>
        <w:t xml:space="preserve"> tipa ograničenja TipO(T(t), TOd, Toi, TFz, TPi)</w:t>
      </w:r>
      <w:r w:rsidR="00956E33">
        <w:rPr>
          <w:lang w:val="sr-Latn-RS"/>
        </w:rPr>
        <w:t xml:space="preserve"> kao i specifikacija</w:t>
      </w:r>
      <w:r w:rsidR="000B3FFF">
        <w:rPr>
          <w:lang w:val="sr-Latn-RS"/>
        </w:rPr>
        <w:t xml:space="preserve"> tog</w:t>
      </w:r>
      <w:r w:rsidR="00956E33">
        <w:rPr>
          <w:lang w:val="sr-Latn-RS"/>
        </w:rPr>
        <w:t xml:space="preserve"> konkretnog</w:t>
      </w:r>
      <w:r>
        <w:rPr>
          <w:lang w:val="sr-Latn-RS"/>
        </w:rPr>
        <w:t xml:space="preserve">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3B8EC4F0" w:rsidR="008216C9" w:rsidRDefault="008216C9" w:rsidP="008216C9">
      <w:pPr>
        <w:tabs>
          <w:tab w:val="center" w:pos="5400"/>
          <w:tab w:val="left" w:pos="6173"/>
        </w:tabs>
        <w:spacing w:after="0"/>
        <w:rPr>
          <w:b/>
          <w:bCs/>
          <w:lang w:val="sr-Latn-RS"/>
        </w:rPr>
      </w:pPr>
    </w:p>
    <w:p w14:paraId="3AA62A9D" w14:textId="6F26070C" w:rsidR="008216C9" w:rsidRDefault="00C17DFB" w:rsidP="003D5D0A">
      <w:pPr>
        <w:tabs>
          <w:tab w:val="center" w:pos="5400"/>
          <w:tab w:val="left" w:pos="6173"/>
        </w:tabs>
        <w:rPr>
          <w:lang w:val="sr-Latn-RS"/>
        </w:rPr>
      </w:pPr>
      <w:r>
        <w:drawing>
          <wp:anchor distT="0" distB="0" distL="114300" distR="114300" simplePos="0" relativeHeight="251664384" behindDoc="0" locked="0" layoutInCell="1" allowOverlap="1" wp14:anchorId="3F431117" wp14:editId="20E94BBA">
            <wp:simplePos x="0" y="0"/>
            <wp:positionH relativeFrom="margin">
              <wp:align>left</wp:align>
            </wp:positionH>
            <wp:positionV relativeFrom="paragraph">
              <wp:posOffset>7950</wp:posOffset>
            </wp:positionV>
            <wp:extent cx="2242868" cy="929337"/>
            <wp:effectExtent l="0" t="0" r="508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2868" cy="929337"/>
                    </a:xfrm>
                    <a:prstGeom prst="rect">
                      <a:avLst/>
                    </a:prstGeom>
                  </pic:spPr>
                </pic:pic>
              </a:graphicData>
            </a:graphic>
          </wp:anchor>
        </w:drawing>
      </w:r>
      <w:r w:rsidR="008216C9">
        <w:rPr>
          <w:lang w:val="sr-Latn-RS"/>
        </w:rPr>
        <w:t>To je struktura koja ima naziv ograničenja šeme BP</w:t>
      </w:r>
      <w:r w:rsidR="008B437B">
        <w:rPr>
          <w:lang w:val="sr-Latn-RS"/>
        </w:rPr>
        <w:t>. K</w:t>
      </w:r>
      <w:r w:rsidR="008216C9">
        <w:rPr>
          <w:lang w:val="sr-Latn-RS"/>
        </w:rPr>
        <w:t>ada pravimo konkretno ograničenje mi s</w:t>
      </w:r>
      <w:r w:rsidR="0034688C">
        <w:rPr>
          <w:lang w:val="sr-Latn-RS"/>
        </w:rPr>
        <w:t>e</w:t>
      </w:r>
      <w:r w:rsidR="008216C9">
        <w:rPr>
          <w:lang w:val="sr-Latn-RS"/>
        </w:rPr>
        <w:t xml:space="preserve"> moramo referencirati na tip ograničenja za koji pravimo konkretno ograničenje ( OgrTip )</w:t>
      </w:r>
      <w:r w:rsidR="008B437B">
        <w:rPr>
          <w:lang w:val="sr-Latn-RS"/>
        </w:rPr>
        <w:t>. T</w:t>
      </w:r>
      <w:r w:rsidR="008216C9">
        <w:rPr>
          <w:lang w:val="sr-Latn-RS"/>
        </w:rPr>
        <w:t>akođe</w:t>
      </w:r>
      <w:r w:rsidR="006C5F9E">
        <w:rPr>
          <w:lang w:val="sr-Latn-RS"/>
        </w:rPr>
        <w:t>,</w:t>
      </w:r>
      <w:r w:rsidR="008216C9">
        <w:rPr>
          <w:lang w:val="sr-Latn-RS"/>
        </w:rPr>
        <w:t xml:space="preserve"> moramo da definišemo konkretnu formulu u skladu sa parametrizovanim šablonom formule</w:t>
      </w:r>
      <w:r w:rsidR="00130C8D">
        <w:rPr>
          <w:lang w:val="sr-Latn-RS"/>
        </w:rPr>
        <w:t>,</w:t>
      </w:r>
      <w:r w:rsidR="008216C9">
        <w:rPr>
          <w:lang w:val="sr-Latn-RS"/>
        </w:rPr>
        <w:t xml:space="preserve"> za tip ograniče</w:t>
      </w:r>
      <w:r w:rsidR="00130C8D">
        <w:rPr>
          <w:lang w:val="sr-Latn-RS"/>
        </w:rPr>
        <w:t>n</w:t>
      </w:r>
      <w:r w:rsidR="008216C9">
        <w:rPr>
          <w:lang w:val="sr-Latn-RS"/>
        </w:rPr>
        <w:t>ja koje je prethodno uvedeno</w:t>
      </w:r>
      <w:r w:rsidR="008B437B">
        <w:rPr>
          <w:lang w:val="sr-Latn-RS"/>
        </w:rPr>
        <w:t xml:space="preserve">. </w:t>
      </w:r>
      <w:r w:rsidR="00141794">
        <w:rPr>
          <w:lang w:val="sr-Latn-RS"/>
        </w:rPr>
        <w:t xml:space="preserve"> </w:t>
      </w:r>
      <w:r w:rsidR="008B437B">
        <w:rPr>
          <w:lang w:val="sr-Latn-RS"/>
        </w:rPr>
        <w:t xml:space="preserve">Pored toga, </w:t>
      </w:r>
      <w:r w:rsidR="00141794">
        <w:rPr>
          <w:lang w:val="sr-Latn-RS"/>
        </w:rPr>
        <w:t>moramo zada</w:t>
      </w:r>
      <w:r w:rsidR="008B437B">
        <w:rPr>
          <w:lang w:val="sr-Latn-RS"/>
        </w:rPr>
        <w:t>ti</w:t>
      </w:r>
      <w:r w:rsidR="00141794">
        <w:rPr>
          <w:lang w:val="sr-Latn-RS"/>
        </w:rPr>
        <w:t xml:space="preserve"> </w:t>
      </w:r>
      <w:r w:rsidR="00996259">
        <w:rPr>
          <w:lang w:val="sr-Latn-RS"/>
        </w:rPr>
        <w:t xml:space="preserve">i </w:t>
      </w:r>
      <w:r w:rsidR="00141794">
        <w:rPr>
          <w:lang w:val="sr-Latn-RS"/>
        </w:rPr>
        <w:t>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26D20001" w14:textId="66CA0790" w:rsidR="00C17DFB" w:rsidRDefault="00BA69B9" w:rsidP="003D5D0A">
      <w:pPr>
        <w:tabs>
          <w:tab w:val="center" w:pos="5400"/>
          <w:tab w:val="left" w:pos="6173"/>
        </w:tabs>
      </w:pPr>
      <w:r>
        <w:lastRenderedPageBreak/>
        <w:drawing>
          <wp:inline distT="0" distB="0" distL="0" distR="0" wp14:anchorId="1BA72BA8" wp14:editId="521DD1B4">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4675F85F" w14:textId="42A9FE36" w:rsidR="00C17DFB" w:rsidRPr="00C17DFB" w:rsidRDefault="00C17DFB" w:rsidP="003D5D0A">
      <w:pPr>
        <w:tabs>
          <w:tab w:val="center" w:pos="5400"/>
          <w:tab w:val="left" w:pos="6173"/>
        </w:tabs>
      </w:pPr>
    </w:p>
    <w:p w14:paraId="74D707ED" w14:textId="7F2F052A" w:rsidR="00C17DFB" w:rsidRDefault="00C17DFB" w:rsidP="00C17DFB">
      <w:pPr>
        <w:tabs>
          <w:tab w:val="center" w:pos="5400"/>
          <w:tab w:val="left" w:pos="6173"/>
        </w:tabs>
        <w:rPr>
          <w:lang w:val="sr-Latn-RS"/>
        </w:rPr>
      </w:pPr>
      <w:r>
        <w:drawing>
          <wp:anchor distT="0" distB="0" distL="114300" distR="114300" simplePos="0" relativeHeight="251662336" behindDoc="0" locked="0" layoutInCell="1" allowOverlap="1" wp14:anchorId="145A79FC" wp14:editId="2C75E802">
            <wp:simplePos x="0" y="0"/>
            <wp:positionH relativeFrom="margin">
              <wp:align>left</wp:align>
            </wp:positionH>
            <wp:positionV relativeFrom="paragraph">
              <wp:posOffset>5715</wp:posOffset>
            </wp:positionV>
            <wp:extent cx="3812540" cy="252285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12540" cy="2522855"/>
                    </a:xfrm>
                    <a:prstGeom prst="rect">
                      <a:avLst/>
                    </a:prstGeom>
                  </pic:spPr>
                </pic:pic>
              </a:graphicData>
            </a:graphic>
          </wp:anchor>
        </w:drawing>
      </w:r>
      <w:r w:rsidR="00C84965">
        <w:rPr>
          <w:lang w:val="sr-Latn-RS"/>
        </w:rPr>
        <w:t>U ovom primeru imamo klasicno ogranicenje referencijalnog integriteta. U tipu ograničenja referencijalnog integriteta mi smo izdvojili dve uloge, jedna je uloga referencirajuće druga je uloga referencirane</w:t>
      </w:r>
      <w:r w:rsidR="001B52DE">
        <w:rPr>
          <w:lang w:val="sr-Latn-RS"/>
        </w:rPr>
        <w:t>.</w:t>
      </w:r>
      <w:r w:rsidR="00C84965">
        <w:rPr>
          <w:lang w:val="sr-Latn-RS"/>
        </w:rPr>
        <w:t xml:space="preserve"> </w:t>
      </w:r>
      <w:r w:rsidR="001B52DE">
        <w:rPr>
          <w:lang w:val="sr-Latn-RS"/>
        </w:rPr>
        <w:t>D</w:t>
      </w:r>
      <w:r w:rsidR="00C84965">
        <w:rPr>
          <w:lang w:val="sr-Latn-RS"/>
        </w:rPr>
        <w:t>ozvolili s</w:t>
      </w:r>
      <w:r w:rsidR="001B52DE">
        <w:rPr>
          <w:lang w:val="sr-Latn-RS"/>
        </w:rPr>
        <w:t>mo</w:t>
      </w:r>
      <w:r w:rsidR="00C84965">
        <w:rPr>
          <w:lang w:val="sr-Latn-RS"/>
        </w:rPr>
        <w:t xml:space="preserve">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w:t>
      </w:r>
      <w:r w:rsidR="001B52DE">
        <w:rPr>
          <w:lang w:val="sr-Latn-RS"/>
        </w:rPr>
        <w:t>n</w:t>
      </w:r>
      <w:r w:rsidR="00C84965">
        <w:rPr>
          <w:lang w:val="sr-Latn-RS"/>
        </w:rPr>
        <w:t>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2CABB604" w:rsidR="003E448B" w:rsidRDefault="003E448B" w:rsidP="00C17DFB">
      <w:pPr>
        <w:tabs>
          <w:tab w:val="center" w:pos="5400"/>
          <w:tab w:val="left" w:pos="6173"/>
        </w:tabs>
        <w:rPr>
          <w:lang w:val="sr-Latn-RS"/>
        </w:rPr>
      </w:pPr>
    </w:p>
    <w:p w14:paraId="5CB81777" w14:textId="0C4C906B" w:rsidR="00EF6794" w:rsidRDefault="00C17DFB" w:rsidP="003D5D0A">
      <w:pPr>
        <w:tabs>
          <w:tab w:val="center" w:pos="5400"/>
          <w:tab w:val="left" w:pos="6173"/>
        </w:tabs>
        <w:rPr>
          <w:lang w:val="sr-Latn-RS"/>
        </w:rPr>
      </w:pPr>
      <w:r>
        <w:lastRenderedPageBreak/>
        <w:drawing>
          <wp:anchor distT="0" distB="0" distL="114300" distR="114300" simplePos="0" relativeHeight="251663360" behindDoc="0" locked="0" layoutInCell="1" allowOverlap="1" wp14:anchorId="7BB0130C" wp14:editId="7922CF41">
            <wp:simplePos x="0" y="0"/>
            <wp:positionH relativeFrom="column">
              <wp:posOffset>10134</wp:posOffset>
            </wp:positionH>
            <wp:positionV relativeFrom="paragraph">
              <wp:posOffset>21489</wp:posOffset>
            </wp:positionV>
            <wp:extent cx="3597409" cy="2027207"/>
            <wp:effectExtent l="0" t="0" r="317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7409" cy="2027207"/>
                    </a:xfrm>
                    <a:prstGeom prst="rect">
                      <a:avLst/>
                    </a:prstGeom>
                  </pic:spPr>
                </pic:pic>
              </a:graphicData>
            </a:graphic>
          </wp:anchor>
        </w:drawing>
      </w:r>
      <w:r w:rsidR="00636B24">
        <w:rPr>
          <w:lang w:val="sr-Latn-RS"/>
        </w:rPr>
        <w:t>Po našem internom kompanijskom standardu zadajemo naziv (Fakt</w:t>
      </w:r>
      <w:r w:rsidR="00636B24">
        <w:t>_PoslPart_RI) sto u</w:t>
      </w:r>
      <w:r w:rsidR="001B52DE">
        <w:t xml:space="preserve"> </w:t>
      </w:r>
      <w:r w:rsidR="00636B24">
        <w:t>prevodu znaci prvo navodimo allias od referenciraju</w:t>
      </w:r>
      <w:r w:rsidR="00636B24">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NoAction, znači pokušaj upisa fakture za koji ne postoji IdPP u poslovnom partneru biće sprečen. Druga kritična operacija je opercija Update stranog ključa koji je ovde IdPP, dakle na pokušaj izmene vred</w:t>
      </w:r>
      <w:r w:rsidR="00F4078F">
        <w:rPr>
          <w:lang w:val="sr-Latn-RS"/>
        </w:rPr>
        <w:t>n</w:t>
      </w:r>
      <w:r w:rsidR="00D93303">
        <w:rPr>
          <w:lang w:val="sr-Latn-RS"/>
        </w:rPr>
        <w:t xml:space="preserve">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r w:rsidR="00EF6794">
        <w:rPr>
          <w:lang w:val="sr-Latn-RS"/>
        </w:rPr>
        <w:t xml:space="preserve">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75AE1" w14:textId="77777777" w:rsidR="00986971" w:rsidRDefault="00986971" w:rsidP="00236F18">
      <w:pPr>
        <w:spacing w:after="0" w:line="240" w:lineRule="auto"/>
      </w:pPr>
      <w:r>
        <w:separator/>
      </w:r>
    </w:p>
  </w:endnote>
  <w:endnote w:type="continuationSeparator" w:id="0">
    <w:p w14:paraId="523DADC7" w14:textId="77777777" w:rsidR="00986971" w:rsidRDefault="00986971"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4BB6B" w14:textId="77777777" w:rsidR="00986971" w:rsidRDefault="00986971" w:rsidP="00236F18">
      <w:pPr>
        <w:spacing w:after="0" w:line="240" w:lineRule="auto"/>
      </w:pPr>
      <w:r>
        <w:separator/>
      </w:r>
    </w:p>
  </w:footnote>
  <w:footnote w:type="continuationSeparator" w:id="0">
    <w:p w14:paraId="765D0C16" w14:textId="77777777" w:rsidR="00986971" w:rsidRDefault="00986971"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8746F"/>
    <w:rsid w:val="000922EE"/>
    <w:rsid w:val="00095007"/>
    <w:rsid w:val="00095D95"/>
    <w:rsid w:val="000B3FFF"/>
    <w:rsid w:val="000C3BC5"/>
    <w:rsid w:val="000F5CE0"/>
    <w:rsid w:val="0010462A"/>
    <w:rsid w:val="00105AED"/>
    <w:rsid w:val="0011273C"/>
    <w:rsid w:val="00115401"/>
    <w:rsid w:val="001178B4"/>
    <w:rsid w:val="0012594D"/>
    <w:rsid w:val="00127ACF"/>
    <w:rsid w:val="00130C8D"/>
    <w:rsid w:val="0013249E"/>
    <w:rsid w:val="00141794"/>
    <w:rsid w:val="00144716"/>
    <w:rsid w:val="00145928"/>
    <w:rsid w:val="00152BD3"/>
    <w:rsid w:val="001539F3"/>
    <w:rsid w:val="00154BBD"/>
    <w:rsid w:val="0015501F"/>
    <w:rsid w:val="00157BF9"/>
    <w:rsid w:val="00161E85"/>
    <w:rsid w:val="00173A19"/>
    <w:rsid w:val="001758A6"/>
    <w:rsid w:val="00196FE4"/>
    <w:rsid w:val="001A5231"/>
    <w:rsid w:val="001A7F55"/>
    <w:rsid w:val="001B480F"/>
    <w:rsid w:val="001B4BF2"/>
    <w:rsid w:val="001B5206"/>
    <w:rsid w:val="001B52DE"/>
    <w:rsid w:val="001C3721"/>
    <w:rsid w:val="001D4FDB"/>
    <w:rsid w:val="001D78F5"/>
    <w:rsid w:val="001E56D9"/>
    <w:rsid w:val="00205CD9"/>
    <w:rsid w:val="002221DC"/>
    <w:rsid w:val="00223CBB"/>
    <w:rsid w:val="002304CE"/>
    <w:rsid w:val="00236F18"/>
    <w:rsid w:val="0024070B"/>
    <w:rsid w:val="002427C5"/>
    <w:rsid w:val="0024651B"/>
    <w:rsid w:val="002472A8"/>
    <w:rsid w:val="0025019E"/>
    <w:rsid w:val="002544A7"/>
    <w:rsid w:val="00261450"/>
    <w:rsid w:val="002677E7"/>
    <w:rsid w:val="00270A8A"/>
    <w:rsid w:val="002775E3"/>
    <w:rsid w:val="002976B3"/>
    <w:rsid w:val="002A327C"/>
    <w:rsid w:val="002B0A9D"/>
    <w:rsid w:val="002B68F9"/>
    <w:rsid w:val="002C0FA8"/>
    <w:rsid w:val="002C1A26"/>
    <w:rsid w:val="002C21DB"/>
    <w:rsid w:val="002C6A4D"/>
    <w:rsid w:val="002D0B28"/>
    <w:rsid w:val="002D5132"/>
    <w:rsid w:val="002E46D0"/>
    <w:rsid w:val="002E7972"/>
    <w:rsid w:val="002F48E4"/>
    <w:rsid w:val="002F778B"/>
    <w:rsid w:val="00310E41"/>
    <w:rsid w:val="0032640C"/>
    <w:rsid w:val="003321B8"/>
    <w:rsid w:val="00345AD8"/>
    <w:rsid w:val="0034688C"/>
    <w:rsid w:val="003543B5"/>
    <w:rsid w:val="00354AFC"/>
    <w:rsid w:val="003565B4"/>
    <w:rsid w:val="00365F5A"/>
    <w:rsid w:val="00372CA5"/>
    <w:rsid w:val="003824EC"/>
    <w:rsid w:val="003850A1"/>
    <w:rsid w:val="00393F09"/>
    <w:rsid w:val="003A2CFC"/>
    <w:rsid w:val="003B0543"/>
    <w:rsid w:val="003B7FA0"/>
    <w:rsid w:val="003C1C44"/>
    <w:rsid w:val="003C60BA"/>
    <w:rsid w:val="003D5D0A"/>
    <w:rsid w:val="003E448B"/>
    <w:rsid w:val="003E74E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766C2"/>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0DBF"/>
    <w:rsid w:val="00561F0E"/>
    <w:rsid w:val="00562A2D"/>
    <w:rsid w:val="00574077"/>
    <w:rsid w:val="005769E2"/>
    <w:rsid w:val="00580612"/>
    <w:rsid w:val="00581C17"/>
    <w:rsid w:val="0058747C"/>
    <w:rsid w:val="005A068C"/>
    <w:rsid w:val="005B59B7"/>
    <w:rsid w:val="005C0005"/>
    <w:rsid w:val="005C0305"/>
    <w:rsid w:val="005C6731"/>
    <w:rsid w:val="005C73DE"/>
    <w:rsid w:val="005D16B6"/>
    <w:rsid w:val="005D1B5E"/>
    <w:rsid w:val="005D4E65"/>
    <w:rsid w:val="005E091B"/>
    <w:rsid w:val="005F6513"/>
    <w:rsid w:val="0060729C"/>
    <w:rsid w:val="0060742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5EF2"/>
    <w:rsid w:val="006B7844"/>
    <w:rsid w:val="006C5F9E"/>
    <w:rsid w:val="006C7095"/>
    <w:rsid w:val="006C7371"/>
    <w:rsid w:val="006D10CD"/>
    <w:rsid w:val="006D672B"/>
    <w:rsid w:val="006E0592"/>
    <w:rsid w:val="006E4E40"/>
    <w:rsid w:val="006E763C"/>
    <w:rsid w:val="006F3062"/>
    <w:rsid w:val="006F443A"/>
    <w:rsid w:val="006F6D6E"/>
    <w:rsid w:val="00715479"/>
    <w:rsid w:val="007157E4"/>
    <w:rsid w:val="00722E13"/>
    <w:rsid w:val="007375DE"/>
    <w:rsid w:val="007424BA"/>
    <w:rsid w:val="00743A7D"/>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11D6"/>
    <w:rsid w:val="00852730"/>
    <w:rsid w:val="00856AEC"/>
    <w:rsid w:val="0087158D"/>
    <w:rsid w:val="00872E71"/>
    <w:rsid w:val="008730C1"/>
    <w:rsid w:val="00873A3C"/>
    <w:rsid w:val="00883AB8"/>
    <w:rsid w:val="00884744"/>
    <w:rsid w:val="00884C0C"/>
    <w:rsid w:val="00890358"/>
    <w:rsid w:val="00896955"/>
    <w:rsid w:val="008A095E"/>
    <w:rsid w:val="008B1B60"/>
    <w:rsid w:val="008B3F12"/>
    <w:rsid w:val="008B437B"/>
    <w:rsid w:val="008B7801"/>
    <w:rsid w:val="008C21C4"/>
    <w:rsid w:val="008C7014"/>
    <w:rsid w:val="008C7A87"/>
    <w:rsid w:val="008D0BD6"/>
    <w:rsid w:val="008D42A3"/>
    <w:rsid w:val="008D6762"/>
    <w:rsid w:val="008E1486"/>
    <w:rsid w:val="008E19FA"/>
    <w:rsid w:val="008F11C2"/>
    <w:rsid w:val="00901E39"/>
    <w:rsid w:val="009052AA"/>
    <w:rsid w:val="009262B3"/>
    <w:rsid w:val="0092782C"/>
    <w:rsid w:val="009352E4"/>
    <w:rsid w:val="00941FD9"/>
    <w:rsid w:val="0094373C"/>
    <w:rsid w:val="00943F5D"/>
    <w:rsid w:val="009469AF"/>
    <w:rsid w:val="009526F7"/>
    <w:rsid w:val="00956E33"/>
    <w:rsid w:val="00962F02"/>
    <w:rsid w:val="00964D07"/>
    <w:rsid w:val="00967010"/>
    <w:rsid w:val="009775F6"/>
    <w:rsid w:val="00984845"/>
    <w:rsid w:val="00986971"/>
    <w:rsid w:val="00990035"/>
    <w:rsid w:val="00996259"/>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C5B19"/>
    <w:rsid w:val="00AD11D8"/>
    <w:rsid w:val="00AD2149"/>
    <w:rsid w:val="00AD3F7B"/>
    <w:rsid w:val="00AD4256"/>
    <w:rsid w:val="00AE3A09"/>
    <w:rsid w:val="00AE645F"/>
    <w:rsid w:val="00B04776"/>
    <w:rsid w:val="00B13BB2"/>
    <w:rsid w:val="00B171E5"/>
    <w:rsid w:val="00B20353"/>
    <w:rsid w:val="00B2371B"/>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96971"/>
    <w:rsid w:val="00BA3843"/>
    <w:rsid w:val="00BA4649"/>
    <w:rsid w:val="00BA69B9"/>
    <w:rsid w:val="00BB25EA"/>
    <w:rsid w:val="00BB44D4"/>
    <w:rsid w:val="00BB4D72"/>
    <w:rsid w:val="00BD38D2"/>
    <w:rsid w:val="00BE5D4F"/>
    <w:rsid w:val="00BF1555"/>
    <w:rsid w:val="00BF5198"/>
    <w:rsid w:val="00C10CFF"/>
    <w:rsid w:val="00C13AD5"/>
    <w:rsid w:val="00C17DFB"/>
    <w:rsid w:val="00C2083A"/>
    <w:rsid w:val="00C24680"/>
    <w:rsid w:val="00C27D33"/>
    <w:rsid w:val="00C33CB7"/>
    <w:rsid w:val="00C37ECF"/>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B648F"/>
    <w:rsid w:val="00CC535A"/>
    <w:rsid w:val="00CC55F0"/>
    <w:rsid w:val="00CD7AB4"/>
    <w:rsid w:val="00CE1E8F"/>
    <w:rsid w:val="00D07242"/>
    <w:rsid w:val="00D20C87"/>
    <w:rsid w:val="00D31067"/>
    <w:rsid w:val="00D34AAD"/>
    <w:rsid w:val="00D37916"/>
    <w:rsid w:val="00D462CD"/>
    <w:rsid w:val="00D514FC"/>
    <w:rsid w:val="00D56CE8"/>
    <w:rsid w:val="00D62DBC"/>
    <w:rsid w:val="00D63B25"/>
    <w:rsid w:val="00D66848"/>
    <w:rsid w:val="00D777E4"/>
    <w:rsid w:val="00D82BC8"/>
    <w:rsid w:val="00D84764"/>
    <w:rsid w:val="00D849F0"/>
    <w:rsid w:val="00D93303"/>
    <w:rsid w:val="00D97A70"/>
    <w:rsid w:val="00DA0B32"/>
    <w:rsid w:val="00DA7A67"/>
    <w:rsid w:val="00DC01E2"/>
    <w:rsid w:val="00DC6A2E"/>
    <w:rsid w:val="00DD64E5"/>
    <w:rsid w:val="00DE3537"/>
    <w:rsid w:val="00DF5CA9"/>
    <w:rsid w:val="00E0054B"/>
    <w:rsid w:val="00E0270D"/>
    <w:rsid w:val="00E11295"/>
    <w:rsid w:val="00E22087"/>
    <w:rsid w:val="00E24ED6"/>
    <w:rsid w:val="00E31FF9"/>
    <w:rsid w:val="00E33663"/>
    <w:rsid w:val="00E359B6"/>
    <w:rsid w:val="00E4325A"/>
    <w:rsid w:val="00E5190C"/>
    <w:rsid w:val="00E5526F"/>
    <w:rsid w:val="00E5731B"/>
    <w:rsid w:val="00E637DE"/>
    <w:rsid w:val="00E653D3"/>
    <w:rsid w:val="00E675E9"/>
    <w:rsid w:val="00E7423A"/>
    <w:rsid w:val="00E7781D"/>
    <w:rsid w:val="00E81A3B"/>
    <w:rsid w:val="00E842E0"/>
    <w:rsid w:val="00E933C7"/>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2EA0"/>
    <w:rsid w:val="00F33197"/>
    <w:rsid w:val="00F4078F"/>
    <w:rsid w:val="00F52F35"/>
    <w:rsid w:val="00F53BD9"/>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 w:type="paragraph" w:styleId="TOCHeading">
    <w:name w:val="TOC Heading"/>
    <w:basedOn w:val="Heading1"/>
    <w:next w:val="Normal"/>
    <w:uiPriority w:val="39"/>
    <w:unhideWhenUsed/>
    <w:qFormat/>
    <w:rsid w:val="00873A3C"/>
    <w:pPr>
      <w:outlineLvl w:val="9"/>
    </w:pPr>
    <w:rPr>
      <w:noProof w:val="0"/>
      <w:sz w:val="32"/>
    </w:rPr>
  </w:style>
  <w:style w:type="paragraph" w:styleId="TOC1">
    <w:name w:val="toc 1"/>
    <w:basedOn w:val="Normal"/>
    <w:next w:val="Normal"/>
    <w:autoRedefine/>
    <w:uiPriority w:val="39"/>
    <w:unhideWhenUsed/>
    <w:rsid w:val="00873A3C"/>
    <w:pPr>
      <w:spacing w:after="100"/>
    </w:pPr>
  </w:style>
  <w:style w:type="paragraph" w:styleId="TOC2">
    <w:name w:val="toc 2"/>
    <w:basedOn w:val="Normal"/>
    <w:next w:val="Normal"/>
    <w:autoRedefine/>
    <w:uiPriority w:val="39"/>
    <w:unhideWhenUsed/>
    <w:rsid w:val="00873A3C"/>
    <w:pPr>
      <w:spacing w:after="100"/>
      <w:ind w:left="220"/>
    </w:pPr>
  </w:style>
  <w:style w:type="character" w:styleId="Hyperlink">
    <w:name w:val="Hyperlink"/>
    <w:basedOn w:val="DefaultParagraphFont"/>
    <w:uiPriority w:val="99"/>
    <w:unhideWhenUsed/>
    <w:rsid w:val="00873A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19</Pages>
  <Words>4373</Words>
  <Characters>24927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395</cp:revision>
  <dcterms:created xsi:type="dcterms:W3CDTF">2021-04-14T11:23:00Z</dcterms:created>
  <dcterms:modified xsi:type="dcterms:W3CDTF">2021-04-20T16:19:00Z</dcterms:modified>
</cp:coreProperties>
</file>